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04" w:rsidRPr="00016718" w:rsidRDefault="00F56A04" w:rsidP="00F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44485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479258" wp14:editId="7AC6348C">
            <wp:simplePos x="0" y="0"/>
            <wp:positionH relativeFrom="column">
              <wp:posOffset>3305175</wp:posOffset>
            </wp:positionH>
            <wp:positionV relativeFrom="paragraph">
              <wp:posOffset>-505460</wp:posOffset>
            </wp:positionV>
            <wp:extent cx="1844040" cy="1844040"/>
            <wp:effectExtent l="0" t="0" r="0" b="0"/>
            <wp:wrapNone/>
            <wp:docPr id="6" name="Рисунок 6" descr="наша печать без под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наша печать без подпис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718">
        <w:rPr>
          <w:rFonts w:ascii="Times New Roman" w:hAnsi="Times New Roman" w:cs="Times New Roman"/>
          <w:sz w:val="24"/>
          <w:szCs w:val="24"/>
        </w:rPr>
        <w:t>ПРИНЯТО на Педсовете                                                                                    УТВЕРЖДЕНО</w:t>
      </w:r>
    </w:p>
    <w:p w:rsidR="00F56A04" w:rsidRPr="00016718" w:rsidRDefault="00F56A04" w:rsidP="00F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016718">
        <w:rPr>
          <w:rFonts w:ascii="Times New Roman" w:hAnsi="Times New Roman" w:cs="Times New Roman"/>
          <w:sz w:val="24"/>
          <w:szCs w:val="24"/>
        </w:rPr>
        <w:t>Протокол №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671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1671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6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6718">
        <w:rPr>
          <w:rFonts w:ascii="Times New Roman" w:hAnsi="Times New Roman" w:cs="Times New Roman"/>
          <w:sz w:val="24"/>
          <w:szCs w:val="24"/>
        </w:rPr>
        <w:t xml:space="preserve"> г.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6718">
        <w:rPr>
          <w:rFonts w:ascii="Times New Roman" w:hAnsi="Times New Roman" w:cs="Times New Roman"/>
          <w:sz w:val="24"/>
          <w:szCs w:val="24"/>
        </w:rPr>
        <w:t xml:space="preserve">                                 Приказ №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1671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1671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67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67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6A04" w:rsidRPr="00016718" w:rsidRDefault="00F56A04" w:rsidP="00F56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A04" w:rsidRPr="001C32D8" w:rsidRDefault="00F56A04" w:rsidP="001C32D8">
      <w:pPr>
        <w:spacing w:after="0" w:line="240" w:lineRule="auto"/>
        <w:jc w:val="center"/>
        <w:outlineLvl w:val="0"/>
        <w:rPr>
          <w:rFonts w:ascii="Gilroy SemiBold" w:eastAsia="Times New Roman" w:hAnsi="Gilroy SemiBold" w:cs="Times New Roman"/>
          <w:b/>
          <w:bCs/>
          <w:color w:val="1A1A1A"/>
          <w:kern w:val="36"/>
          <w:sz w:val="48"/>
          <w:szCs w:val="4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167"/>
        <w:gridCol w:w="1295"/>
        <w:gridCol w:w="1299"/>
        <w:gridCol w:w="1976"/>
      </w:tblGrid>
      <w:tr w:rsidR="001C32D8" w:rsidRPr="001C32D8" w:rsidTr="001C32D8">
        <w:trPr>
          <w:trHeight w:val="1416"/>
          <w:tblCellSpacing w:w="0" w:type="dxa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Default="001C32D8" w:rsidP="001C3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32D8" w:rsidRPr="001C32D8" w:rsidRDefault="001C32D8" w:rsidP="001C3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подготовки к отопительному периоду 2025/2026 гг.</w:t>
            </w:r>
          </w:p>
          <w:p w:rsidR="001C32D8" w:rsidRPr="001C32D8" w:rsidRDefault="001C32D8" w:rsidP="001C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1C32D8" w:rsidRDefault="001C32D8" w:rsidP="001C32D8">
            <w:pPr>
              <w:jc w:val="center"/>
            </w:pPr>
            <w:r w:rsidRPr="001C32D8">
              <w:rPr>
                <w:rFonts w:ascii="Times New Roman" w:hAnsi="Times New Roman" w:cs="Times New Roman"/>
                <w:sz w:val="24"/>
                <w:szCs w:val="24"/>
              </w:rPr>
              <w:t xml:space="preserve">  «Шлиссельбургская детская художественная школ</w:t>
            </w:r>
            <w:r>
              <w:t xml:space="preserve">а» </w:t>
            </w:r>
          </w:p>
          <w:p w:rsidR="001C32D8" w:rsidRPr="001C32D8" w:rsidRDefault="001C32D8" w:rsidP="001C3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2D8" w:rsidRPr="001C32D8" w:rsidTr="001C32D8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1C32D8" w:rsidRDefault="001C32D8" w:rsidP="001C3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плана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мероприятия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32D8" w:rsidRPr="001C32D8" w:rsidTr="001C32D8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1C32D8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документации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июль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32D8" w:rsidRPr="001C32D8" w:rsidRDefault="001C32D8" w:rsidP="001C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1C32D8" w:rsidRPr="001C32D8" w:rsidTr="001C32D8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BB1916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BB1916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наладки режимов потребления </w:t>
            </w: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внутридомовых сетей и </w:t>
            </w:r>
            <w:proofErr w:type="spellStart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 в соответствии с </w:t>
            </w: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</w:t>
            </w: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технической эксплуатации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BB1916" w:rsidRDefault="00BB1916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BB1916" w:rsidRDefault="001C32D8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1916"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B1916"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BB1916" w:rsidRDefault="001C32D8" w:rsidP="001C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BB1916" w:rsidRPr="001C32D8" w:rsidTr="001C32D8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hAnsi="Times New Roman" w:cs="Times New Roman"/>
                <w:sz w:val="24"/>
                <w:szCs w:val="24"/>
              </w:rPr>
              <w:t>Осмотр радиаторов и труб в здании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1C32D8" w:rsidRPr="001C32D8" w:rsidTr="001C32D8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BB1916" w:rsidRDefault="00BB1916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1C32D8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Утвреждение</w:t>
            </w:r>
            <w:proofErr w:type="spellEnd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размещение плана подготовки на </w:t>
            </w:r>
            <w:proofErr w:type="spellStart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оффициальном</w:t>
            </w:r>
            <w:proofErr w:type="spellEnd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организации или направление плана в орган местного самоуправления для размещения на </w:t>
            </w:r>
            <w:proofErr w:type="spellStart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оффициальном</w:t>
            </w:r>
            <w:proofErr w:type="spellEnd"/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органа, а также исполнение всех пунктов плана подготовки к отопительному периоду 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1C32D8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 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1C32D8" w:rsidRDefault="001C32D8" w:rsidP="001C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32D8" w:rsidRPr="00BB1916" w:rsidRDefault="001C32D8" w:rsidP="001C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BB1916" w:rsidRPr="001C32D8" w:rsidTr="001C32D8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1C32D8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hAnsi="Times New Roman" w:cs="Times New Roman"/>
                <w:sz w:val="24"/>
                <w:szCs w:val="24"/>
              </w:rPr>
              <w:t>Регулировка дверей, доводчиков, уплотнения и утепления оконных проёмов, стеклопакетов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BB1916" w:rsidRPr="001C32D8" w:rsidTr="001C32D8">
        <w:trPr>
          <w:tblCellSpacing w:w="0" w:type="dxa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hAnsi="Times New Roman" w:cs="Times New Roman"/>
                <w:sz w:val="24"/>
                <w:szCs w:val="24"/>
              </w:rPr>
              <w:t>Своевременно проводить профилактические мероприятия для обеспечения работы системы водоснабжения, теплоснабжения и электроснабжения здания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31.06.2026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1916" w:rsidRPr="00BB1916" w:rsidRDefault="00BB1916" w:rsidP="00BB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</w:tbl>
    <w:p w:rsidR="000D3202" w:rsidRDefault="000D3202"/>
    <w:sectPr w:rsidR="000D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 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B5"/>
    <w:rsid w:val="000D3202"/>
    <w:rsid w:val="001C32D8"/>
    <w:rsid w:val="00925AB5"/>
    <w:rsid w:val="00BB1916"/>
    <w:rsid w:val="00F5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B0B79-371C-403F-91A5-3487EF9F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2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Художка</dc:creator>
  <cp:keywords/>
  <dc:description/>
  <cp:lastModifiedBy>Художка</cp:lastModifiedBy>
  <cp:revision>2</cp:revision>
  <dcterms:created xsi:type="dcterms:W3CDTF">2026-05-21T14:17:00Z</dcterms:created>
  <dcterms:modified xsi:type="dcterms:W3CDTF">2026-05-21T14:17:00Z</dcterms:modified>
</cp:coreProperties>
</file>